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DA" w:rsidRPr="00150ED8" w:rsidRDefault="00150ED8" w:rsidP="00DE16DA">
      <w:pPr>
        <w:jc w:val="center"/>
        <w:rPr>
          <w:rFonts w:ascii="Arial Narrow" w:hAnsi="Arial Narrow" w:cs="Times New Roman"/>
          <w:b/>
          <w:i/>
          <w:color w:val="C00000"/>
          <w:sz w:val="48"/>
          <w:szCs w:val="32"/>
          <w:lang w:val="uk-UA"/>
        </w:rPr>
      </w:pPr>
      <w:r w:rsidRPr="00150ED8">
        <w:rPr>
          <w:rFonts w:ascii="Calibri" w:eastAsia="Times New Roman" w:hAnsi="Calibri" w:cs="Times New Roman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03A54EA9" wp14:editId="77C76483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7610475" cy="10734675"/>
            <wp:effectExtent l="0" t="0" r="9525" b="9525"/>
            <wp:wrapNone/>
            <wp:docPr id="1" name="Рисунок 2" descr="D:\Users7\Люда\Desktop\FB_IMG_159951156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7\Люда\Desktop\FB_IMG_1599511567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b/>
          <w:i/>
          <w:sz w:val="48"/>
          <w:szCs w:val="32"/>
          <w:lang w:val="uk-UA"/>
        </w:rPr>
        <w:t xml:space="preserve">  </w:t>
      </w:r>
      <w:r w:rsidR="00DE16DA" w:rsidRPr="00150ED8">
        <w:rPr>
          <w:rFonts w:ascii="Arial Narrow" w:hAnsi="Arial Narrow" w:cs="Times New Roman"/>
          <w:b/>
          <w:i/>
          <w:color w:val="C00000"/>
          <w:sz w:val="48"/>
          <w:szCs w:val="32"/>
          <w:lang w:val="uk-UA"/>
        </w:rPr>
        <w:t>«СКАЖИ! ПОВТОРИ!»</w:t>
      </w:r>
      <w:r w:rsidRPr="00150ED8">
        <w:rPr>
          <w:rFonts w:ascii="Calibri" w:eastAsia="Times New Roman" w:hAnsi="Calibri" w:cs="Times New Roman"/>
          <w:noProof/>
          <w:color w:val="C00000"/>
          <w:lang w:eastAsia="ru-RU"/>
        </w:rPr>
        <w:t xml:space="preserve"> </w:t>
      </w:r>
    </w:p>
    <w:p w:rsidR="00BB42D8" w:rsidRDefault="00DE16DA" w:rsidP="00E313B9">
      <w:pPr>
        <w:spacing w:line="240" w:lineRule="auto"/>
        <w:ind w:firstLine="15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B42D8">
        <w:rPr>
          <w:rFonts w:ascii="Times New Roman" w:hAnsi="Times New Roman" w:cs="Times New Roman"/>
          <w:sz w:val="36"/>
          <w:szCs w:val="36"/>
          <w:lang w:val="uk-UA"/>
        </w:rPr>
        <w:t>«Скажи ведмедик!» «Повтори: це зайчик!» «Скажи! Повтори!» Як часто від батьків дитини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, яка не говорить,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можна почути ці слова! І їх можна зрозуміти, бо багато мам і тат думають, що ці чарівні слова спрацюють і вони наблизять той момент, коли дитина їх почує і почне говорити. Часто це призводить до того, що батьки починають «опускати руки»..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BB42D8" w:rsidRDefault="00DE16DA" w:rsidP="00BB42D8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Чи допоможуть ці слова розговорити дитину? 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Швид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>ше за все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 xml:space="preserve"> –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ні. А причиною виникнення мовного негативізму дитини</w:t>
      </w:r>
      <w:r w:rsidR="00E313B9">
        <w:rPr>
          <w:rFonts w:ascii="Times New Roman" w:hAnsi="Times New Roman" w:cs="Times New Roman"/>
          <w:sz w:val="36"/>
          <w:szCs w:val="36"/>
          <w:lang w:val="uk-UA"/>
        </w:rPr>
        <w:t xml:space="preserve"> стати можуть!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Дуже часто батьки запитують, якщо не говорити «скажи» і «повтори», то як тоді? Що ж тоді робити? Що говорити? </w:t>
      </w:r>
    </w:p>
    <w:p w:rsidR="00BB42D8" w:rsidRDefault="00DE16DA" w:rsidP="00BB42D8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З чого слід </w:t>
      </w:r>
      <w:r w:rsidR="00BB42D8" w:rsidRPr="00BB42D8">
        <w:rPr>
          <w:rFonts w:ascii="Times New Roman" w:hAnsi="Times New Roman" w:cs="Times New Roman"/>
          <w:sz w:val="36"/>
          <w:szCs w:val="36"/>
          <w:lang w:val="uk-UA"/>
        </w:rPr>
        <w:t>розпочинати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>? Звичайно ж, з мотивації і з зацікавленості дитини! Не бій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теся бути емоційними і дивувати! Найпростіша порада: б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еремо іграшку або предмет, 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 xml:space="preserve">назва якої складається 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>з двох відкритих складів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BB42D8" w:rsidRPr="00BB42D8">
        <w:rPr>
          <w:rFonts w:ascii="Times New Roman" w:hAnsi="Times New Roman" w:cs="Times New Roman"/>
          <w:i/>
          <w:sz w:val="36"/>
          <w:szCs w:val="36"/>
          <w:lang w:val="uk-UA"/>
        </w:rPr>
        <w:t>(на</w:t>
      </w:r>
      <w:r w:rsidR="000501FC" w:rsidRPr="00BB42D8">
        <w:rPr>
          <w:rFonts w:ascii="Times New Roman" w:hAnsi="Times New Roman" w:cs="Times New Roman"/>
          <w:i/>
          <w:sz w:val="36"/>
          <w:szCs w:val="36"/>
          <w:lang w:val="uk-UA"/>
        </w:rPr>
        <w:t>приклад</w:t>
      </w:r>
      <w:r w:rsidR="00BB42D8" w:rsidRPr="00BB42D8">
        <w:rPr>
          <w:rFonts w:ascii="Times New Roman" w:hAnsi="Times New Roman" w:cs="Times New Roman"/>
          <w:i/>
          <w:sz w:val="36"/>
          <w:szCs w:val="36"/>
          <w:lang w:val="uk-UA"/>
        </w:rPr>
        <w:t xml:space="preserve">, </w:t>
      </w:r>
      <w:r w:rsidR="000501FC" w:rsidRPr="00BB42D8">
        <w:rPr>
          <w:rFonts w:ascii="Times New Roman" w:hAnsi="Times New Roman" w:cs="Times New Roman"/>
          <w:i/>
          <w:sz w:val="36"/>
          <w:szCs w:val="36"/>
          <w:lang w:val="uk-UA"/>
        </w:rPr>
        <w:t>СО-ВА</w:t>
      </w:r>
      <w:r w:rsidRPr="00BB42D8">
        <w:rPr>
          <w:rFonts w:ascii="Times New Roman" w:hAnsi="Times New Roman" w:cs="Times New Roman"/>
          <w:i/>
          <w:sz w:val="36"/>
          <w:szCs w:val="36"/>
          <w:lang w:val="uk-UA"/>
        </w:rPr>
        <w:t>).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Запитуємо дитини: «Хто це?» або «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Щ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о я взяла? Хто у мене в руках?»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Робимо паузу. Чекаємо відповіді дитини. Якщо дити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на мовчить, відповідаємо самі: «</w:t>
      </w:r>
      <w:proofErr w:type="spellStart"/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Со</w:t>
      </w:r>
      <w:proofErr w:type="spellEnd"/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-ва»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Р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>обимо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 xml:space="preserve"> це частіше. Обов</w:t>
      </w:r>
      <w:r w:rsidR="00BB42D8" w:rsidRPr="00BB42D8">
        <w:rPr>
          <w:rFonts w:ascii="Times New Roman" w:hAnsi="Times New Roman" w:cs="Times New Roman"/>
          <w:sz w:val="36"/>
          <w:szCs w:val="36"/>
          <w:lang w:val="uk-UA"/>
        </w:rPr>
        <w:t>’язково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вводимо дієслова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: щ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о робиш? </w:t>
      </w:r>
      <w:r w:rsidR="00BB42D8" w:rsidRPr="00BB42D8">
        <w:rPr>
          <w:rFonts w:ascii="Times New Roman" w:hAnsi="Times New Roman" w:cs="Times New Roman"/>
          <w:i/>
          <w:sz w:val="36"/>
          <w:szCs w:val="36"/>
          <w:lang w:val="uk-UA"/>
        </w:rPr>
        <w:t>(м</w:t>
      </w:r>
      <w:r w:rsidR="000501FC" w:rsidRPr="00BB42D8">
        <w:rPr>
          <w:rFonts w:ascii="Times New Roman" w:hAnsi="Times New Roman" w:cs="Times New Roman"/>
          <w:i/>
          <w:sz w:val="36"/>
          <w:szCs w:val="36"/>
          <w:lang w:val="uk-UA"/>
        </w:rPr>
        <w:t>ию, іду, несу тощо</w:t>
      </w:r>
      <w:r w:rsidR="00BB42D8" w:rsidRPr="00BB42D8">
        <w:rPr>
          <w:rFonts w:ascii="Times New Roman" w:hAnsi="Times New Roman" w:cs="Times New Roman"/>
          <w:i/>
          <w:sz w:val="36"/>
          <w:szCs w:val="36"/>
          <w:lang w:val="uk-UA"/>
        </w:rPr>
        <w:t>)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BB42D8" w:rsidRDefault="00DE16DA" w:rsidP="00BB42D8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Ще один чудовий варіант. Замість слів 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«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>скажи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»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і 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«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>повтори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»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вимовляємо слово-дію і виконуємо його разом з дитиною, або 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за допомогою іграшок. До прикладу: «Ко-ти!». І покотили по підлозі м'яч. </w:t>
      </w:r>
      <w:bookmarkStart w:id="0" w:name="_GoBack"/>
      <w:bookmarkEnd w:id="0"/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А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бо </w:t>
      </w:r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ж – «</w:t>
      </w:r>
      <w:proofErr w:type="spellStart"/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Бі-жи</w:t>
      </w:r>
      <w:proofErr w:type="spellEnd"/>
      <w:r w:rsidR="000501FC" w:rsidRPr="00BB42D8">
        <w:rPr>
          <w:rFonts w:ascii="Times New Roman" w:hAnsi="Times New Roman" w:cs="Times New Roman"/>
          <w:sz w:val="36"/>
          <w:szCs w:val="36"/>
          <w:lang w:val="uk-UA"/>
        </w:rPr>
        <w:t>!» І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побігли разом з дитиною. </w:t>
      </w:r>
    </w:p>
    <w:p w:rsidR="00BB42D8" w:rsidRDefault="00DE16DA" w:rsidP="00BB42D8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І остання порада. Сідаємо поруч з дитиною і граємо в іграшки самі! Не вимагаючи нічого повторити! Але 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>коментуємо усі свої дії доступними і прост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ими словами. 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>«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Це Міша. Міша йде. Міша топ-топ. 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Міша купається. </w:t>
      </w:r>
      <w:proofErr w:type="spellStart"/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>Буль-буль</w:t>
      </w:r>
      <w:proofErr w:type="spellEnd"/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>» тощо.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Згадайте, адже саме так з нами спілкувалися наші бабусі і бажання говорит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и з</w:t>
      </w:r>
      <w:r w:rsidR="00BB42D8" w:rsidRPr="00BB42D8">
        <w:rPr>
          <w:rFonts w:ascii="Times New Roman" w:hAnsi="Times New Roman" w:cs="Times New Roman"/>
          <w:sz w:val="36"/>
          <w:szCs w:val="36"/>
          <w:lang w:val="uk-UA"/>
        </w:rPr>
        <w:t>’являлося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! </w:t>
      </w:r>
    </w:p>
    <w:p w:rsidR="009E40F5" w:rsidRPr="00BB42D8" w:rsidRDefault="00DE16DA" w:rsidP="00BB42D8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BB42D8">
        <w:rPr>
          <w:rFonts w:ascii="Times New Roman" w:hAnsi="Times New Roman" w:cs="Times New Roman"/>
          <w:sz w:val="36"/>
          <w:szCs w:val="36"/>
          <w:lang w:val="uk-UA"/>
        </w:rPr>
        <w:t>Те, що не варто чекати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трьох років, 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знають 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усі батьки.  Але все ж нагадаю: не чекаємо 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3-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ох років, якщо до 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1,5-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>а року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дитина не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вимовляє простих слів</w:t>
      </w:r>
      <w:r w:rsidR="00BB42D8">
        <w:rPr>
          <w:rFonts w:ascii="Times New Roman" w:hAnsi="Times New Roman" w:cs="Times New Roman"/>
          <w:sz w:val="36"/>
          <w:szCs w:val="36"/>
          <w:lang w:val="uk-UA"/>
        </w:rPr>
        <w:t>,</w:t>
      </w:r>
      <w:r w:rsidR="00533EB5" w:rsidRPr="00BB42D8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BB42D8">
        <w:rPr>
          <w:rFonts w:ascii="Times New Roman" w:hAnsi="Times New Roman" w:cs="Times New Roman"/>
          <w:sz w:val="36"/>
          <w:szCs w:val="36"/>
          <w:lang w:val="uk-UA"/>
        </w:rPr>
        <w:t>то потрібно звернутися до спеціалістів.</w:t>
      </w:r>
    </w:p>
    <w:p w:rsidR="00533EB5" w:rsidRPr="00DE16DA" w:rsidRDefault="00533EB5" w:rsidP="00533EB5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Успіхів вам!</w:t>
      </w:r>
    </w:p>
    <w:sectPr w:rsidR="00533EB5" w:rsidRPr="00DE16DA" w:rsidSect="00150E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C"/>
    <w:rsid w:val="000501FC"/>
    <w:rsid w:val="00150ED8"/>
    <w:rsid w:val="00527B6E"/>
    <w:rsid w:val="00533EB5"/>
    <w:rsid w:val="006A5CAC"/>
    <w:rsid w:val="009E40F5"/>
    <w:rsid w:val="00BB42D8"/>
    <w:rsid w:val="00DE16DA"/>
    <w:rsid w:val="00E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731F-6B5B-4AE1-A97F-669267B1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2023-07-19T11:24:00Z</dcterms:created>
  <dcterms:modified xsi:type="dcterms:W3CDTF">2023-07-21T07:04:00Z</dcterms:modified>
</cp:coreProperties>
</file>